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D7C0" w14:textId="03A0E78E" w:rsidR="00744B1E" w:rsidRDefault="00744B1E" w:rsidP="00744B1E">
      <w:r>
        <w:t>Róise McGagh – Visual Artist</w:t>
      </w:r>
    </w:p>
    <w:p w14:paraId="6EB607A8" w14:textId="52740132" w:rsidR="00744B1E" w:rsidRDefault="00744B1E" w:rsidP="00744B1E">
      <w:r>
        <w:t>roisemcgagh@gmail.com</w:t>
      </w:r>
    </w:p>
    <w:p w14:paraId="65688A1C" w14:textId="77777777" w:rsidR="00744B1E" w:rsidRDefault="00744B1E" w:rsidP="00744B1E"/>
    <w:p w14:paraId="2C3FC18B" w14:textId="485223FF" w:rsidR="00744B1E" w:rsidRPr="00744B1E" w:rsidRDefault="00744B1E" w:rsidP="00744B1E">
      <w:pPr>
        <w:rPr>
          <w:b/>
          <w:bCs/>
        </w:rPr>
      </w:pPr>
      <w:r>
        <w:rPr>
          <w:b/>
          <w:bCs/>
        </w:rPr>
        <w:t>EDUCATION</w:t>
      </w:r>
    </w:p>
    <w:p w14:paraId="40B34215" w14:textId="46B939C7" w:rsidR="00744B1E" w:rsidRDefault="00744B1E" w:rsidP="00744B1E">
      <w:r>
        <w:t xml:space="preserve">2021 – 2025 BA Fine Art, </w:t>
      </w:r>
      <w:proofErr w:type="spellStart"/>
      <w:r w:rsidRPr="00744B1E">
        <w:t>Dún</w:t>
      </w:r>
      <w:proofErr w:type="spellEnd"/>
      <w:r w:rsidRPr="00744B1E">
        <w:t xml:space="preserve"> Laoghaire Institute of Art, Design and Technology</w:t>
      </w:r>
    </w:p>
    <w:p w14:paraId="122D932E" w14:textId="2A813222" w:rsidR="00744B1E" w:rsidRDefault="00744B1E" w:rsidP="00744B1E">
      <w:r>
        <w:t>2016 – 2019 BA Journalism, Dublin City University</w:t>
      </w:r>
      <w:r w:rsidRPr="00744B1E">
        <w:br/>
      </w:r>
    </w:p>
    <w:p w14:paraId="744ACC80" w14:textId="355FEB31" w:rsidR="00744B1E" w:rsidRPr="00744B1E" w:rsidRDefault="00744B1E" w:rsidP="00744B1E">
      <w:pPr>
        <w:rPr>
          <w:b/>
          <w:bCs/>
        </w:rPr>
      </w:pPr>
      <w:r>
        <w:rPr>
          <w:b/>
          <w:bCs/>
        </w:rPr>
        <w:t>GROUP SHOWS</w:t>
      </w:r>
    </w:p>
    <w:p w14:paraId="6EDA6D4A" w14:textId="32C6017B" w:rsidR="00DC3280" w:rsidRDefault="00DC3280" w:rsidP="00744B1E">
      <w:r>
        <w:t xml:space="preserve">2025 </w:t>
      </w:r>
      <w:r w:rsidRPr="00DC3280">
        <w:rPr>
          <w:i/>
          <w:iCs/>
        </w:rPr>
        <w:t>IADT On Show</w:t>
      </w:r>
      <w:r>
        <w:t>, Dún Laoghaire</w:t>
      </w:r>
    </w:p>
    <w:p w14:paraId="14161C1A" w14:textId="6D8DAAB2" w:rsidR="00744B1E" w:rsidRDefault="00744B1E" w:rsidP="00744B1E">
      <w:r>
        <w:t xml:space="preserve">2025 </w:t>
      </w:r>
      <w:r w:rsidR="00111B40" w:rsidRPr="0064552E">
        <w:rPr>
          <w:i/>
          <w:iCs/>
        </w:rPr>
        <w:t>In the making: Mud Between the Toes</w:t>
      </w:r>
      <w:r>
        <w:t xml:space="preserve">, </w:t>
      </w:r>
      <w:r w:rsidR="00111B40" w:rsidRPr="00111B40">
        <w:t>Pallas Projects/Studios</w:t>
      </w:r>
      <w:r>
        <w:t>, Dublin</w:t>
      </w:r>
    </w:p>
    <w:p w14:paraId="27E8E12B" w14:textId="49204FDD" w:rsidR="00744B1E" w:rsidRDefault="00744B1E" w:rsidP="00744B1E">
      <w:r>
        <w:t xml:space="preserve">2024 </w:t>
      </w:r>
      <w:r w:rsidRPr="0064552E">
        <w:rPr>
          <w:i/>
          <w:iCs/>
        </w:rPr>
        <w:t>Fractal</w:t>
      </w:r>
      <w:r>
        <w:t xml:space="preserve">, </w:t>
      </w:r>
      <w:r w:rsidRPr="00744B1E">
        <w:t>Powerscourt Townhouse</w:t>
      </w:r>
      <w:r>
        <w:t xml:space="preserve"> Dublin</w:t>
      </w:r>
    </w:p>
    <w:p w14:paraId="34913963" w14:textId="31B8D043" w:rsidR="00744B1E" w:rsidRDefault="00744B1E" w:rsidP="00744B1E">
      <w:r>
        <w:t xml:space="preserve">2023 </w:t>
      </w:r>
      <w:r w:rsidRPr="0064552E">
        <w:rPr>
          <w:i/>
          <w:iCs/>
        </w:rPr>
        <w:t>GENERATE IADT</w:t>
      </w:r>
      <w:r>
        <w:t>, Electric Picnic, Portlaoise</w:t>
      </w:r>
    </w:p>
    <w:p w14:paraId="7664BFC2" w14:textId="011AAEAE" w:rsidR="00744B1E" w:rsidRDefault="00744B1E" w:rsidP="00744B1E">
      <w:r>
        <w:t xml:space="preserve">2023 </w:t>
      </w:r>
      <w:r w:rsidRPr="0064552E">
        <w:rPr>
          <w:i/>
          <w:iCs/>
        </w:rPr>
        <w:t>How We See</w:t>
      </w:r>
      <w:r w:rsidRPr="00744B1E">
        <w:rPr>
          <w:i/>
          <w:iCs/>
        </w:rPr>
        <w:t>,</w:t>
      </w:r>
      <w:r>
        <w:t xml:space="preserve"> DIVA Dun Laoghaire</w:t>
      </w:r>
    </w:p>
    <w:p w14:paraId="3C0AE1C7" w14:textId="1A9FD77E" w:rsidR="00744B1E" w:rsidRDefault="00744B1E" w:rsidP="00744B1E">
      <w:r>
        <w:t xml:space="preserve">2023 </w:t>
      </w:r>
      <w:r w:rsidRPr="0064552E">
        <w:rPr>
          <w:i/>
          <w:iCs/>
        </w:rPr>
        <w:t xml:space="preserve">Féile </w:t>
      </w:r>
      <w:proofErr w:type="spellStart"/>
      <w:r w:rsidRPr="0064552E">
        <w:rPr>
          <w:i/>
          <w:iCs/>
        </w:rPr>
        <w:t>na</w:t>
      </w:r>
      <w:proofErr w:type="spellEnd"/>
      <w:r w:rsidRPr="0064552E">
        <w:rPr>
          <w:i/>
          <w:iCs/>
        </w:rPr>
        <w:t xml:space="preserve"> </w:t>
      </w:r>
      <w:proofErr w:type="spellStart"/>
      <w:r w:rsidRPr="0064552E">
        <w:rPr>
          <w:i/>
          <w:iCs/>
        </w:rPr>
        <w:t>mBan</w:t>
      </w:r>
      <w:proofErr w:type="spellEnd"/>
      <w:r>
        <w:t>, Community Centre Bundoran</w:t>
      </w:r>
    </w:p>
    <w:p w14:paraId="6A873C94" w14:textId="5F1A664D" w:rsidR="00744B1E" w:rsidRDefault="00744B1E" w:rsidP="00744B1E">
      <w:r>
        <w:t xml:space="preserve">2022 </w:t>
      </w:r>
      <w:r w:rsidR="00111B40" w:rsidRPr="0064552E">
        <w:rPr>
          <w:i/>
          <w:iCs/>
        </w:rPr>
        <w:t xml:space="preserve">The </w:t>
      </w:r>
      <w:r w:rsidRPr="0064552E">
        <w:rPr>
          <w:i/>
          <w:iCs/>
        </w:rPr>
        <w:t>Place Project IADT</w:t>
      </w:r>
      <w:r>
        <w:rPr>
          <w:i/>
          <w:iCs/>
        </w:rPr>
        <w:t xml:space="preserve">, </w:t>
      </w:r>
      <w:r>
        <w:t>IMMA</w:t>
      </w:r>
      <w:r w:rsidR="00111B40">
        <w:t xml:space="preserve"> Studios</w:t>
      </w:r>
      <w:r>
        <w:t>, Dublin</w:t>
      </w:r>
    </w:p>
    <w:p w14:paraId="2C2C4274" w14:textId="1BE16AF1" w:rsidR="00744B1E" w:rsidRDefault="00744B1E" w:rsidP="00744B1E">
      <w:r>
        <w:t xml:space="preserve">2020 </w:t>
      </w:r>
      <w:r w:rsidR="00526709" w:rsidRPr="0064552E">
        <w:rPr>
          <w:i/>
          <w:iCs/>
        </w:rPr>
        <w:t>Boyle Open Art Exhibition</w:t>
      </w:r>
    </w:p>
    <w:p w14:paraId="6E1417A6" w14:textId="188DBB6E" w:rsidR="00744B1E" w:rsidRDefault="00744B1E" w:rsidP="00744B1E">
      <w:r>
        <w:t xml:space="preserve">2018 </w:t>
      </w:r>
      <w:r w:rsidRPr="0064552E">
        <w:rPr>
          <w:i/>
          <w:iCs/>
        </w:rPr>
        <w:t>North West Summer Open</w:t>
      </w:r>
      <w:r>
        <w:t>, Leitrim Sculpture Centre</w:t>
      </w:r>
    </w:p>
    <w:p w14:paraId="16DFC444" w14:textId="77777777" w:rsidR="00744B1E" w:rsidRDefault="00744B1E" w:rsidP="00744B1E"/>
    <w:p w14:paraId="671B4343" w14:textId="185334E1" w:rsidR="00744B1E" w:rsidRPr="00744B1E" w:rsidRDefault="00744B1E" w:rsidP="00744B1E">
      <w:pPr>
        <w:rPr>
          <w:b/>
          <w:bCs/>
        </w:rPr>
      </w:pPr>
      <w:r w:rsidRPr="00744B1E">
        <w:rPr>
          <w:b/>
          <w:bCs/>
        </w:rPr>
        <w:t xml:space="preserve">EXPERIENCE </w:t>
      </w:r>
    </w:p>
    <w:p w14:paraId="03BF969A" w14:textId="17EABAA1" w:rsidR="00744B1E" w:rsidRDefault="00744B1E" w:rsidP="00744B1E">
      <w:r>
        <w:t xml:space="preserve">2025 </w:t>
      </w:r>
      <w:r w:rsidRPr="00744B1E">
        <w:t>The Douglas Hyde Student Forum</w:t>
      </w:r>
    </w:p>
    <w:p w14:paraId="7E3F2442" w14:textId="2AB52E57" w:rsidR="00744B1E" w:rsidRDefault="00744B1E" w:rsidP="00744B1E">
      <w:r>
        <w:t>2024 Exhibition Committee</w:t>
      </w:r>
      <w:r w:rsidRPr="0064552E">
        <w:rPr>
          <w:i/>
          <w:iCs/>
        </w:rPr>
        <w:t>, Fractal</w:t>
      </w:r>
    </w:p>
    <w:p w14:paraId="0397451A" w14:textId="681B66AF" w:rsidR="00744B1E" w:rsidRDefault="00744B1E" w:rsidP="00744B1E">
      <w:pPr>
        <w:rPr>
          <w:rStyle w:val="markuy017649j"/>
          <w:rFonts w:cs="Calibri"/>
          <w:color w:val="000000"/>
          <w:bdr w:val="none" w:sz="0" w:space="0" w:color="auto" w:frame="1"/>
          <w:shd w:val="clear" w:color="auto" w:fill="FFFFFF"/>
        </w:rPr>
      </w:pPr>
      <w:r>
        <w:t xml:space="preserve">2023 Curation Committee, </w:t>
      </w:r>
      <w:r w:rsidRPr="0064552E">
        <w:rPr>
          <w:rStyle w:val="markqdemkmwgn"/>
          <w:rFonts w:cs="Calibri"/>
          <w:i/>
          <w:iCs/>
          <w:color w:val="000000"/>
          <w:bdr w:val="none" w:sz="0" w:space="0" w:color="auto" w:frame="1"/>
          <w:shd w:val="clear" w:color="auto" w:fill="FFFFFF"/>
        </w:rPr>
        <w:t>How</w:t>
      </w:r>
      <w:r w:rsidRPr="0064552E">
        <w:rPr>
          <w:rFonts w:cs="Calibri"/>
          <w:i/>
          <w:iCs/>
          <w:color w:val="000000"/>
          <w:shd w:val="clear" w:color="auto" w:fill="FFFFFF"/>
        </w:rPr>
        <w:t> </w:t>
      </w:r>
      <w:r w:rsidRPr="0064552E">
        <w:rPr>
          <w:rStyle w:val="markb3rfjvf4x"/>
          <w:rFonts w:cs="Calibri"/>
          <w:i/>
          <w:iCs/>
          <w:color w:val="000000"/>
          <w:bdr w:val="none" w:sz="0" w:space="0" w:color="auto" w:frame="1"/>
          <w:shd w:val="clear" w:color="auto" w:fill="FFFFFF"/>
        </w:rPr>
        <w:t>We</w:t>
      </w:r>
      <w:r w:rsidRPr="0064552E">
        <w:rPr>
          <w:rFonts w:cs="Calibri"/>
          <w:i/>
          <w:iCs/>
          <w:color w:val="000000"/>
          <w:shd w:val="clear" w:color="auto" w:fill="FFFFFF"/>
        </w:rPr>
        <w:t> </w:t>
      </w:r>
      <w:r w:rsidRPr="0064552E">
        <w:rPr>
          <w:rStyle w:val="markuy017649j"/>
          <w:rFonts w:cs="Calibri"/>
          <w:i/>
          <w:iCs/>
          <w:color w:val="000000"/>
          <w:bdr w:val="none" w:sz="0" w:space="0" w:color="auto" w:frame="1"/>
          <w:shd w:val="clear" w:color="auto" w:fill="FFFFFF"/>
        </w:rPr>
        <w:t>See</w:t>
      </w:r>
    </w:p>
    <w:p w14:paraId="125487EB" w14:textId="6EA178EC" w:rsidR="00744B1E" w:rsidRPr="00744B1E" w:rsidRDefault="00744B1E" w:rsidP="00744B1E">
      <w:pPr>
        <w:rPr>
          <w:rFonts w:cs="Calibri"/>
          <w:color w:val="000000"/>
          <w:bdr w:val="none" w:sz="0" w:space="0" w:color="auto" w:frame="1"/>
          <w:shd w:val="clear" w:color="auto" w:fill="FFFFFF"/>
        </w:rPr>
      </w:pPr>
      <w:r>
        <w:rPr>
          <w:rStyle w:val="markuy017649j"/>
          <w:rFonts w:cs="Calibri"/>
          <w:color w:val="000000"/>
          <w:bdr w:val="none" w:sz="0" w:space="0" w:color="auto" w:frame="1"/>
          <w:shd w:val="clear" w:color="auto" w:fill="FFFFFF"/>
        </w:rPr>
        <w:t xml:space="preserve">2022 Exhibition Committee, </w:t>
      </w:r>
      <w:r w:rsidRPr="0064552E">
        <w:rPr>
          <w:rStyle w:val="markuy017649j"/>
          <w:rFonts w:cs="Calibri"/>
          <w:i/>
          <w:iCs/>
          <w:color w:val="000000"/>
          <w:bdr w:val="none" w:sz="0" w:space="0" w:color="auto" w:frame="1"/>
          <w:shd w:val="clear" w:color="auto" w:fill="FFFFFF"/>
        </w:rPr>
        <w:t>Place Project</w:t>
      </w:r>
    </w:p>
    <w:p w14:paraId="0694F4D2" w14:textId="60B6F74B" w:rsidR="0011243F" w:rsidRDefault="00744B1E" w:rsidP="00744B1E">
      <w:r>
        <w:t>2014 The Model Sligo, work experience</w:t>
      </w:r>
    </w:p>
    <w:p w14:paraId="53BEC1D8" w14:textId="77777777" w:rsidR="008023F1" w:rsidRDefault="008023F1" w:rsidP="00744B1E"/>
    <w:p w14:paraId="59097F38" w14:textId="77777777" w:rsidR="00744B1E" w:rsidRPr="00744B1E" w:rsidRDefault="00744B1E" w:rsidP="00744B1E">
      <w:pPr>
        <w:rPr>
          <w:b/>
          <w:bCs/>
        </w:rPr>
      </w:pPr>
      <w:r w:rsidRPr="00744B1E">
        <w:rPr>
          <w:b/>
          <w:bCs/>
        </w:rPr>
        <w:t>GRANTS &amp; AWARDS</w:t>
      </w:r>
    </w:p>
    <w:p w14:paraId="35A3AF78" w14:textId="61158843" w:rsidR="00111B40" w:rsidRDefault="00744B1E" w:rsidP="00744B1E">
      <w:r>
        <w:t>2025 Sports Scholarship IADT</w:t>
      </w:r>
    </w:p>
    <w:sectPr w:rsidR="00111B40" w:rsidSect="00AE704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1E"/>
    <w:rsid w:val="00102464"/>
    <w:rsid w:val="00111B40"/>
    <w:rsid w:val="0011243F"/>
    <w:rsid w:val="00141935"/>
    <w:rsid w:val="0018384B"/>
    <w:rsid w:val="00202BE8"/>
    <w:rsid w:val="002B6D30"/>
    <w:rsid w:val="004F62C7"/>
    <w:rsid w:val="00526709"/>
    <w:rsid w:val="0064552E"/>
    <w:rsid w:val="00654FAC"/>
    <w:rsid w:val="00697999"/>
    <w:rsid w:val="006D6B2C"/>
    <w:rsid w:val="00744B1E"/>
    <w:rsid w:val="008023F1"/>
    <w:rsid w:val="009B0E7B"/>
    <w:rsid w:val="00AE7047"/>
    <w:rsid w:val="00D05DFE"/>
    <w:rsid w:val="00D616FE"/>
    <w:rsid w:val="00DC3280"/>
    <w:rsid w:val="00E36157"/>
    <w:rsid w:val="00E730D7"/>
    <w:rsid w:val="00EB6163"/>
    <w:rsid w:val="00F3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E1BD"/>
  <w15:chartTrackingRefBased/>
  <w15:docId w15:val="{249B8332-3923-EC4B-BF83-2AB8013D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FE"/>
  </w:style>
  <w:style w:type="paragraph" w:styleId="Heading1">
    <w:name w:val="heading 1"/>
    <w:basedOn w:val="Normal"/>
    <w:next w:val="Normal"/>
    <w:link w:val="Heading1Char"/>
    <w:uiPriority w:val="9"/>
    <w:qFormat/>
    <w:rsid w:val="00D616F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E2841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6F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96B24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6F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E2841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6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6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E2841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D616FE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616F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E2841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D616FE"/>
    <w:rPr>
      <w:rFonts w:asciiTheme="majorHAnsi" w:eastAsiaTheme="majorEastAsia" w:hAnsiTheme="majorHAnsi" w:cstheme="majorBidi"/>
      <w:color w:val="0E2841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D616FE"/>
    <w:rPr>
      <w:rFonts w:asciiTheme="majorHAnsi" w:eastAsiaTheme="majorEastAsia" w:hAnsiTheme="majorHAnsi" w:cstheme="majorBidi"/>
      <w:bCs/>
      <w:color w:val="0E2841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6FE"/>
    <w:rPr>
      <w:rFonts w:asciiTheme="majorHAnsi" w:eastAsiaTheme="majorEastAsia" w:hAnsiTheme="majorHAnsi" w:cstheme="majorBidi"/>
      <w:b/>
      <w:bCs/>
      <w:color w:val="196B24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6FE"/>
    <w:rPr>
      <w:rFonts w:eastAsiaTheme="majorEastAsia" w:cstheme="majorBidi"/>
      <w:b/>
      <w:bCs/>
      <w:color w:val="0E2841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6F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6F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F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FE"/>
    <w:rPr>
      <w:rFonts w:asciiTheme="majorHAnsi" w:eastAsiaTheme="majorEastAsia" w:hAnsiTheme="majorHAnsi" w:cstheme="majorBidi"/>
      <w:i/>
      <w:iCs/>
      <w:color w:val="0E2841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F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F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16FE"/>
    <w:pPr>
      <w:spacing w:line="240" w:lineRule="auto"/>
    </w:pPr>
    <w:rPr>
      <w:rFonts w:eastAsiaTheme="minorEastAsia"/>
      <w:b/>
      <w:bCs/>
      <w:smallCaps/>
      <w:color w:val="0E2841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FE"/>
    <w:pPr>
      <w:numPr>
        <w:ilvl w:val="1"/>
      </w:numPr>
    </w:pPr>
    <w:rPr>
      <w:rFonts w:eastAsiaTheme="majorEastAsia" w:cstheme="majorBidi"/>
      <w:iCs/>
      <w:color w:val="153D63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D616FE"/>
    <w:rPr>
      <w:rFonts w:eastAsiaTheme="majorEastAsia" w:cstheme="majorBidi"/>
      <w:iCs/>
      <w:color w:val="153D63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D616FE"/>
    <w:rPr>
      <w:b/>
      <w:bCs/>
      <w:color w:val="153D63" w:themeColor="text2" w:themeTint="E6"/>
    </w:rPr>
  </w:style>
  <w:style w:type="character" w:styleId="Emphasis">
    <w:name w:val="Emphasis"/>
    <w:basedOn w:val="DefaultParagraphFont"/>
    <w:uiPriority w:val="20"/>
    <w:qFormat/>
    <w:rsid w:val="00D616FE"/>
    <w:rPr>
      <w:b w:val="0"/>
      <w:i/>
      <w:iCs/>
      <w:color w:val="0E2841" w:themeColor="text2"/>
    </w:rPr>
  </w:style>
  <w:style w:type="paragraph" w:styleId="NoSpacing">
    <w:name w:val="No Spacing"/>
    <w:link w:val="NoSpacingChar"/>
    <w:uiPriority w:val="1"/>
    <w:qFormat/>
    <w:rsid w:val="00D616F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616FE"/>
  </w:style>
  <w:style w:type="paragraph" w:styleId="ListParagraph">
    <w:name w:val="List Paragraph"/>
    <w:basedOn w:val="Normal"/>
    <w:uiPriority w:val="34"/>
    <w:qFormat/>
    <w:rsid w:val="00D616FE"/>
    <w:pPr>
      <w:spacing w:line="240" w:lineRule="auto"/>
      <w:ind w:left="720" w:hanging="288"/>
      <w:contextualSpacing/>
    </w:pPr>
    <w:rPr>
      <w:color w:val="0E2841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D616FE"/>
    <w:pPr>
      <w:pBdr>
        <w:left w:val="single" w:sz="48" w:space="13" w:color="156082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156082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616FE"/>
    <w:rPr>
      <w:rFonts w:asciiTheme="majorHAnsi" w:eastAsiaTheme="minorEastAsia" w:hAnsiTheme="majorHAnsi"/>
      <w:b/>
      <w:i/>
      <w:iCs/>
      <w:color w:val="156082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FE"/>
    <w:pPr>
      <w:pBdr>
        <w:left w:val="single" w:sz="48" w:space="13" w:color="E97132" w:themeColor="accent2"/>
      </w:pBdr>
      <w:spacing w:before="240" w:after="120" w:line="300" w:lineRule="auto"/>
    </w:pPr>
    <w:rPr>
      <w:rFonts w:eastAsiaTheme="minorEastAsia"/>
      <w:b/>
      <w:bCs/>
      <w:i/>
      <w:iCs/>
      <w:color w:val="E97132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FE"/>
    <w:rPr>
      <w:rFonts w:eastAsiaTheme="minorEastAsia"/>
      <w:b/>
      <w:bCs/>
      <w:i/>
      <w:iCs/>
      <w:color w:val="E97132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D616F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D616FE"/>
    <w:rPr>
      <w:b/>
      <w:bCs/>
      <w:i/>
      <w:iCs/>
      <w:color w:val="0E2841" w:themeColor="text2"/>
    </w:rPr>
  </w:style>
  <w:style w:type="character" w:styleId="SubtleReference">
    <w:name w:val="Subtle Reference"/>
    <w:basedOn w:val="DefaultParagraphFont"/>
    <w:uiPriority w:val="31"/>
    <w:qFormat/>
    <w:rsid w:val="00D616F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D616FE"/>
    <w:rPr>
      <w:rFonts w:asciiTheme="minorHAnsi" w:hAnsiTheme="minorHAnsi"/>
      <w:b/>
      <w:bCs/>
      <w:smallCaps/>
      <w:color w:val="0E2841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D616FE"/>
    <w:rPr>
      <w:rFonts w:asciiTheme="majorHAnsi" w:hAnsiTheme="majorHAnsi"/>
      <w:b/>
      <w:bCs/>
      <w:caps w:val="0"/>
      <w:smallCaps/>
      <w:color w:val="0E2841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16FE"/>
    <w:pPr>
      <w:spacing w:before="480" w:line="264" w:lineRule="auto"/>
      <w:outlineLvl w:val="9"/>
    </w:pPr>
    <w:rPr>
      <w:b/>
    </w:rPr>
  </w:style>
  <w:style w:type="character" w:customStyle="1" w:styleId="markqdemkmwgn">
    <w:name w:val="markqdemkmwgn"/>
    <w:basedOn w:val="DefaultParagraphFont"/>
    <w:rsid w:val="00744B1E"/>
  </w:style>
  <w:style w:type="character" w:customStyle="1" w:styleId="markb3rfjvf4x">
    <w:name w:val="markb3rfjvf4x"/>
    <w:basedOn w:val="DefaultParagraphFont"/>
    <w:rsid w:val="00744B1E"/>
  </w:style>
  <w:style w:type="character" w:customStyle="1" w:styleId="markuy017649j">
    <w:name w:val="markuy017649j"/>
    <w:basedOn w:val="DefaultParagraphFont"/>
    <w:rsid w:val="00744B1E"/>
  </w:style>
  <w:style w:type="character" w:styleId="Hyperlink">
    <w:name w:val="Hyperlink"/>
    <w:basedOn w:val="DefaultParagraphFont"/>
    <w:uiPriority w:val="99"/>
    <w:unhideWhenUsed/>
    <w:rsid w:val="00744B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Roise Mc Gagh (Student)</dc:creator>
  <cp:keywords/>
  <dc:description/>
  <cp:lastModifiedBy>Roise Mc Gagh (Student)</cp:lastModifiedBy>
  <cp:revision>4</cp:revision>
  <dcterms:created xsi:type="dcterms:W3CDTF">2025-05-15T16:02:00Z</dcterms:created>
  <dcterms:modified xsi:type="dcterms:W3CDTF">2025-05-19T23:54:00Z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dda03-1266-4352-b943-b1b211db87e2_Enabled">
    <vt:lpwstr>true</vt:lpwstr>
  </property>
  <property fmtid="{D5CDD505-2E9C-101B-9397-08002B2CF9AE}" pid="3" name="MSIP_Label_53cdda03-1266-4352-b943-b1b211db87e2_SetDate">
    <vt:lpwstr>2025-03-18T17:37:06Z</vt:lpwstr>
  </property>
  <property fmtid="{D5CDD505-2E9C-101B-9397-08002B2CF9AE}" pid="4" name="MSIP_Label_53cdda03-1266-4352-b943-b1b211db87e2_Method">
    <vt:lpwstr>Standard</vt:lpwstr>
  </property>
  <property fmtid="{D5CDD505-2E9C-101B-9397-08002B2CF9AE}" pid="5" name="MSIP_Label_53cdda03-1266-4352-b943-b1b211db87e2_Name">
    <vt:lpwstr>defa4170-0d19-0005-0004-bc88714345d2</vt:lpwstr>
  </property>
  <property fmtid="{D5CDD505-2E9C-101B-9397-08002B2CF9AE}" pid="6" name="MSIP_Label_53cdda03-1266-4352-b943-b1b211db87e2_SiteId">
    <vt:lpwstr>da7d957b-1511-4a42-b2f5-78f847f8c87a</vt:lpwstr>
  </property>
  <property fmtid="{D5CDD505-2E9C-101B-9397-08002B2CF9AE}" pid="7" name="MSIP_Label_53cdda03-1266-4352-b943-b1b211db87e2_ActionId">
    <vt:lpwstr>90f63219-455d-43b3-9a21-45d6e4fbd0fb</vt:lpwstr>
  </property>
  <property fmtid="{D5CDD505-2E9C-101B-9397-08002B2CF9AE}" pid="8" name="MSIP_Label_53cdda03-1266-4352-b943-b1b211db87e2_ContentBits">
    <vt:lpwstr>0</vt:lpwstr>
  </property>
</Properties>
</file>